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3B8A" w:rsidRPr="00BB2EE8" w:rsidRDefault="00845C2A" w:rsidP="00A06BEC">
      <w:pPr>
        <w:spacing w:after="0" w:line="240" w:lineRule="auto"/>
      </w:pPr>
      <w:r w:rsidRPr="00BB2EE8">
        <w:rPr>
          <w:noProof/>
          <w:color w:val="002060"/>
        </w:rPr>
        <mc:AlternateContent>
          <mc:Choice Requires="wps">
            <w:drawing>
              <wp:anchor distT="0" distB="0" distL="114300" distR="114300" simplePos="0" relativeHeight="251661312" behindDoc="0" locked="0" layoutInCell="1" allowOverlap="1" wp14:anchorId="0D619E73" wp14:editId="75085254">
                <wp:simplePos x="0" y="0"/>
                <wp:positionH relativeFrom="column">
                  <wp:posOffset>1270635</wp:posOffset>
                </wp:positionH>
                <wp:positionV relativeFrom="paragraph">
                  <wp:posOffset>-35560</wp:posOffset>
                </wp:positionV>
                <wp:extent cx="3493770" cy="7131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713105"/>
                        </a:xfrm>
                        <a:prstGeom prst="rect">
                          <a:avLst/>
                        </a:prstGeom>
                        <a:solidFill>
                          <a:srgbClr val="FFFFFF"/>
                        </a:solidFill>
                        <a:ln w="9525">
                          <a:noFill/>
                          <a:miter lim="800000"/>
                          <a:headEnd/>
                          <a:tailEnd/>
                        </a:ln>
                      </wps:spPr>
                      <wps:txbx>
                        <w:txbxContent>
                          <w:p w:rsidR="00A06BEC" w:rsidRPr="002020CE" w:rsidRDefault="00A06BEC" w:rsidP="00A06BEC">
                            <w:pPr>
                              <w:spacing w:after="0" w:line="240" w:lineRule="auto"/>
                              <w:jc w:val="center"/>
                              <w:rPr>
                                <w:rFonts w:ascii="Berlin Sans FB" w:hAnsi="Berlin Sans FB" w:cs="Aharoni"/>
                                <w:b/>
                                <w:color w:val="002060"/>
                                <w:szCs w:val="24"/>
                              </w:rPr>
                            </w:pPr>
                            <w:r w:rsidRPr="002020CE">
                              <w:rPr>
                                <w:rFonts w:ascii="Berlin Sans FB" w:hAnsi="Berlin Sans FB" w:cs="Aharoni"/>
                                <w:b/>
                                <w:color w:val="002060"/>
                                <w:sz w:val="20"/>
                                <w:szCs w:val="24"/>
                              </w:rPr>
                              <w:t>DAUGHTERS OF CHARITY OF ST. VINCENT DE PAUL</w:t>
                            </w:r>
                          </w:p>
                          <w:p w:rsidR="00A06BEC" w:rsidRPr="002020CE" w:rsidRDefault="00A06BEC" w:rsidP="00A06BEC">
                            <w:pPr>
                              <w:spacing w:after="0" w:line="240" w:lineRule="auto"/>
                              <w:jc w:val="center"/>
                              <w:rPr>
                                <w:rFonts w:ascii="Berlin Sans FB" w:hAnsi="Berlin Sans FB" w:cs="Aharoni"/>
                                <w:color w:val="002060"/>
                                <w:sz w:val="20"/>
                                <w:szCs w:val="24"/>
                              </w:rPr>
                            </w:pPr>
                            <w:r w:rsidRPr="002020CE">
                              <w:rPr>
                                <w:rFonts w:ascii="Berlin Sans FB" w:hAnsi="Berlin Sans FB" w:cs="Aharoni"/>
                                <w:color w:val="002060"/>
                                <w:sz w:val="20"/>
                                <w:szCs w:val="24"/>
                              </w:rPr>
                              <w:t>Province of St. Louise de Marillac - Asia</w:t>
                            </w:r>
                          </w:p>
                          <w:p w:rsidR="00A06BEC" w:rsidRPr="002020CE" w:rsidRDefault="00A06BEC" w:rsidP="00A06BEC">
                            <w:pPr>
                              <w:spacing w:after="0" w:line="240" w:lineRule="auto"/>
                              <w:jc w:val="center"/>
                              <w:rPr>
                                <w:rFonts w:ascii="Berlin Sans FB" w:hAnsi="Berlin Sans FB"/>
                                <w:color w:val="002060"/>
                                <w:sz w:val="20"/>
                                <w:szCs w:val="24"/>
                              </w:rPr>
                            </w:pPr>
                            <w:r w:rsidRPr="00A06BEC">
                              <w:rPr>
                                <w:rFonts w:ascii="Berlin Sans FB" w:hAnsi="Berlin Sans FB"/>
                                <w:color w:val="002060"/>
                                <w:sz w:val="18"/>
                                <w:szCs w:val="24"/>
                              </w:rPr>
                              <w:t>Provincial House, Parañaque City, Philippines</w:t>
                            </w:r>
                          </w:p>
                          <w:p w:rsidR="00A06BEC" w:rsidRPr="00A06BEC" w:rsidRDefault="00A06BEC" w:rsidP="00A06BEC">
                            <w:pPr>
                              <w:spacing w:after="0" w:line="240" w:lineRule="auto"/>
                              <w:jc w:val="center"/>
                              <w:rPr>
                                <w:rFonts w:ascii="Berlin Sans FB" w:hAnsi="Berlin Sans FB"/>
                                <w:color w:val="002060"/>
                                <w:sz w:val="14"/>
                                <w:szCs w:val="24"/>
                              </w:rPr>
                            </w:pPr>
                            <w:r w:rsidRPr="00A06BEC">
                              <w:rPr>
                                <w:rFonts w:ascii="Berlin Sans FB" w:hAnsi="Berlin Sans FB"/>
                                <w:color w:val="002060"/>
                                <w:sz w:val="14"/>
                                <w:szCs w:val="24"/>
                              </w:rPr>
                              <w:t>Website: dc-stlouisedemarillac-asia.org</w:t>
                            </w:r>
                          </w:p>
                          <w:p w:rsidR="00A06BEC" w:rsidRPr="00CE7B08" w:rsidRDefault="00A06BEC" w:rsidP="00A06BEC">
                            <w:pPr>
                              <w:spacing w:after="0" w:line="240" w:lineRule="auto"/>
                              <w:jc w:val="center"/>
                              <w:rPr>
                                <w:rFonts w:ascii="Berlin Sans FB" w:hAnsi="Berlin Sans FB"/>
                                <w:color w:val="002060"/>
                                <w:sz w:val="14"/>
                                <w:szCs w:val="24"/>
                              </w:rPr>
                            </w:pPr>
                            <w:r w:rsidRPr="00A06BEC">
                              <w:rPr>
                                <w:rFonts w:ascii="Berlin Sans FB" w:hAnsi="Berlin Sans FB"/>
                                <w:color w:val="002060"/>
                                <w:sz w:val="14"/>
                                <w:szCs w:val="24"/>
                              </w:rPr>
                              <w:t xml:space="preserve">Email: </w:t>
                            </w:r>
                            <w:hyperlink r:id="rId7" w:history="1">
                              <w:r w:rsidRPr="00CE7B08">
                                <w:rPr>
                                  <w:rStyle w:val="Hyperlink"/>
                                  <w:rFonts w:ascii="Berlin Sans FB" w:hAnsi="Berlin Sans FB"/>
                                  <w:color w:val="002060"/>
                                  <w:sz w:val="14"/>
                                  <w:szCs w:val="24"/>
                                  <w:u w:val="none"/>
                                </w:rPr>
                                <w:t>dc.secoff@gmail.com</w:t>
                              </w:r>
                            </w:hyperlink>
                          </w:p>
                          <w:p w:rsidR="00A06BEC" w:rsidRPr="00C17A9D" w:rsidRDefault="00A06BEC" w:rsidP="00A06BEC">
                            <w:pPr>
                              <w:jc w:val="right"/>
                              <w:rPr>
                                <w:rFonts w:ascii="Berlin Sans FB" w:hAnsi="Berlin Sans FB"/>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05pt;margin-top:-2.8pt;width:275.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" stroked="f">
                <v:textbox>
                  <w:txbxContent>
                    <w:p w:rsidR="00A06BEC" w:rsidRPr="002020CE" w:rsidRDefault="00A06BEC" w:rsidP="00A06BEC">
                      <w:pPr>
                        <w:spacing w:after="0" w:line="240" w:lineRule="auto"/>
                        <w:jc w:val="center"/>
                        <w:rPr>
                          <w:rFonts w:ascii="Berlin Sans FB" w:hAnsi="Berlin Sans FB" w:cs="Aharoni"/>
                          <w:b/>
                          <w:color w:val="002060"/>
                          <w:szCs w:val="24"/>
                        </w:rPr>
                      </w:pPr>
                      <w:r w:rsidRPr="002020CE">
                        <w:rPr>
                          <w:rFonts w:ascii="Berlin Sans FB" w:hAnsi="Berlin Sans FB" w:cs="Aharoni"/>
                          <w:b/>
                          <w:color w:val="002060"/>
                          <w:sz w:val="20"/>
                          <w:szCs w:val="24"/>
                        </w:rPr>
                        <w:t>DAUGHTERS OF CHARITY OF ST. VINCENT DE PAUL</w:t>
                      </w:r>
                    </w:p>
                    <w:p w:rsidR="00A06BEC" w:rsidRPr="002020CE" w:rsidRDefault="00A06BEC" w:rsidP="00A06BEC">
                      <w:pPr>
                        <w:spacing w:after="0" w:line="240" w:lineRule="auto"/>
                        <w:jc w:val="center"/>
                        <w:rPr>
                          <w:rFonts w:ascii="Berlin Sans FB" w:hAnsi="Berlin Sans FB" w:cs="Aharoni"/>
                          <w:color w:val="002060"/>
                          <w:sz w:val="20"/>
                          <w:szCs w:val="24"/>
                        </w:rPr>
                      </w:pPr>
                      <w:r w:rsidRPr="002020CE">
                        <w:rPr>
                          <w:rFonts w:ascii="Berlin Sans FB" w:hAnsi="Berlin Sans FB" w:cs="Aharoni"/>
                          <w:color w:val="002060"/>
                          <w:sz w:val="20"/>
                          <w:szCs w:val="24"/>
                        </w:rPr>
                        <w:t xml:space="preserve">Province of St. Louise de </w:t>
                      </w:r>
                      <w:proofErr w:type="spellStart"/>
                      <w:r w:rsidRPr="002020CE">
                        <w:rPr>
                          <w:rFonts w:ascii="Berlin Sans FB" w:hAnsi="Berlin Sans FB" w:cs="Aharoni"/>
                          <w:color w:val="002060"/>
                          <w:sz w:val="20"/>
                          <w:szCs w:val="24"/>
                        </w:rPr>
                        <w:t>Marillac</w:t>
                      </w:r>
                      <w:proofErr w:type="spellEnd"/>
                      <w:r w:rsidRPr="002020CE">
                        <w:rPr>
                          <w:rFonts w:ascii="Berlin Sans FB" w:hAnsi="Berlin Sans FB" w:cs="Aharoni"/>
                          <w:color w:val="002060"/>
                          <w:sz w:val="20"/>
                          <w:szCs w:val="24"/>
                        </w:rPr>
                        <w:t xml:space="preserve"> - Asia</w:t>
                      </w:r>
                    </w:p>
                    <w:p w:rsidR="00A06BEC" w:rsidRPr="002020CE" w:rsidRDefault="00A06BEC" w:rsidP="00A06BEC">
                      <w:pPr>
                        <w:spacing w:after="0" w:line="240" w:lineRule="auto"/>
                        <w:jc w:val="center"/>
                        <w:rPr>
                          <w:rFonts w:ascii="Berlin Sans FB" w:hAnsi="Berlin Sans FB"/>
                          <w:color w:val="002060"/>
                          <w:sz w:val="20"/>
                          <w:szCs w:val="24"/>
                        </w:rPr>
                      </w:pPr>
                      <w:r w:rsidRPr="00A06BEC">
                        <w:rPr>
                          <w:rFonts w:ascii="Berlin Sans FB" w:hAnsi="Berlin Sans FB"/>
                          <w:color w:val="002060"/>
                          <w:sz w:val="18"/>
                          <w:szCs w:val="24"/>
                        </w:rPr>
                        <w:t xml:space="preserve">Provincial House, </w:t>
                      </w:r>
                      <w:proofErr w:type="spellStart"/>
                      <w:r w:rsidRPr="00A06BEC">
                        <w:rPr>
                          <w:rFonts w:ascii="Berlin Sans FB" w:hAnsi="Berlin Sans FB"/>
                          <w:color w:val="002060"/>
                          <w:sz w:val="18"/>
                          <w:szCs w:val="24"/>
                        </w:rPr>
                        <w:t>Parañaque</w:t>
                      </w:r>
                      <w:proofErr w:type="spellEnd"/>
                      <w:r w:rsidRPr="00A06BEC">
                        <w:rPr>
                          <w:rFonts w:ascii="Berlin Sans FB" w:hAnsi="Berlin Sans FB"/>
                          <w:color w:val="002060"/>
                          <w:sz w:val="18"/>
                          <w:szCs w:val="24"/>
                        </w:rPr>
                        <w:t xml:space="preserve"> City, Philippines</w:t>
                      </w:r>
                    </w:p>
                    <w:p w:rsidR="00A06BEC" w:rsidRPr="00A06BEC" w:rsidRDefault="00A06BEC" w:rsidP="00A06BEC">
                      <w:pPr>
                        <w:spacing w:after="0" w:line="240" w:lineRule="auto"/>
                        <w:jc w:val="center"/>
                        <w:rPr>
                          <w:rFonts w:ascii="Berlin Sans FB" w:hAnsi="Berlin Sans FB"/>
                          <w:color w:val="002060"/>
                          <w:sz w:val="14"/>
                          <w:szCs w:val="24"/>
                        </w:rPr>
                      </w:pPr>
                      <w:r w:rsidRPr="00A06BEC">
                        <w:rPr>
                          <w:rFonts w:ascii="Berlin Sans FB" w:hAnsi="Berlin Sans FB"/>
                          <w:color w:val="002060"/>
                          <w:sz w:val="14"/>
                          <w:szCs w:val="24"/>
                        </w:rPr>
                        <w:t>Website: dc-stlouisedemarillac-asia.org</w:t>
                      </w:r>
                    </w:p>
                    <w:p w:rsidR="00A06BEC" w:rsidRPr="00CE7B08" w:rsidRDefault="00A06BEC" w:rsidP="00A06BEC">
                      <w:pPr>
                        <w:spacing w:after="0" w:line="240" w:lineRule="auto"/>
                        <w:jc w:val="center"/>
                        <w:rPr>
                          <w:rFonts w:ascii="Berlin Sans FB" w:hAnsi="Berlin Sans FB"/>
                          <w:color w:val="002060"/>
                          <w:sz w:val="14"/>
                          <w:szCs w:val="24"/>
                        </w:rPr>
                      </w:pPr>
                      <w:r w:rsidRPr="00A06BEC">
                        <w:rPr>
                          <w:rFonts w:ascii="Berlin Sans FB" w:hAnsi="Berlin Sans FB"/>
                          <w:color w:val="002060"/>
                          <w:sz w:val="14"/>
                          <w:szCs w:val="24"/>
                        </w:rPr>
                        <w:t xml:space="preserve">Email: </w:t>
                      </w:r>
                      <w:hyperlink r:id="rId8" w:history="1">
                        <w:r w:rsidRPr="00CE7B08">
                          <w:rPr>
                            <w:rStyle w:val="Hyperlink"/>
                            <w:rFonts w:ascii="Berlin Sans FB" w:hAnsi="Berlin Sans FB"/>
                            <w:color w:val="002060"/>
                            <w:sz w:val="14"/>
                            <w:szCs w:val="24"/>
                            <w:u w:val="none"/>
                          </w:rPr>
                          <w:t>dc.secoff@gmail.com</w:t>
                        </w:r>
                      </w:hyperlink>
                    </w:p>
                    <w:p w:rsidR="00A06BEC" w:rsidRPr="00C17A9D" w:rsidRDefault="00A06BEC" w:rsidP="00A06BEC">
                      <w:pPr>
                        <w:jc w:val="right"/>
                        <w:rPr>
                          <w:rFonts w:ascii="Berlin Sans FB" w:hAnsi="Berlin Sans FB"/>
                          <w:color w:val="002060"/>
                          <w:sz w:val="24"/>
                          <w:szCs w:val="24"/>
                        </w:rPr>
                      </w:pPr>
                    </w:p>
                  </w:txbxContent>
                </v:textbox>
              </v:shape>
            </w:pict>
          </mc:Fallback>
        </mc:AlternateContent>
      </w:r>
      <w:r w:rsidR="00431CCE" w:rsidRPr="00BB2EE8">
        <w:rPr>
          <w:b/>
          <w:noProof/>
        </w:rPr>
        <w:drawing>
          <wp:anchor distT="0" distB="0" distL="114300" distR="114300" simplePos="0" relativeHeight="251659264" behindDoc="1" locked="0" layoutInCell="1" allowOverlap="1" wp14:anchorId="5B4B5554" wp14:editId="7415583F">
            <wp:simplePos x="0" y="0"/>
            <wp:positionH relativeFrom="column">
              <wp:posOffset>4813160</wp:posOffset>
            </wp:positionH>
            <wp:positionV relativeFrom="paragraph">
              <wp:posOffset>10049</wp:posOffset>
            </wp:positionV>
            <wp:extent cx="885870" cy="670520"/>
            <wp:effectExtent l="0" t="0" r="0" b="0"/>
            <wp:wrapNone/>
            <wp:docPr id="7" name="Image 7" descr="C:\Users\secretaire1\Documents\Documents Secrétaire générale\Préparation Assemblée générale\Logo\logo_Ephata_c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ire1\Documents\Documents Secrétaire générale\Préparation Assemblée générale\Logo\logo_Ephata_cad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221" cy="673057"/>
                    </a:xfrm>
                    <a:prstGeom prst="rect">
                      <a:avLst/>
                    </a:prstGeom>
                    <a:noFill/>
                    <a:ln>
                      <a:noFill/>
                    </a:ln>
                  </pic:spPr>
                </pic:pic>
              </a:graphicData>
            </a:graphic>
            <wp14:sizeRelH relativeFrom="page">
              <wp14:pctWidth>0</wp14:pctWidth>
            </wp14:sizeRelH>
            <wp14:sizeRelV relativeFrom="page">
              <wp14:pctHeight>0</wp14:pctHeight>
            </wp14:sizeRelV>
          </wp:anchor>
        </w:drawing>
      </w:r>
      <w:r w:rsidR="00A06BEC" w:rsidRPr="00BB2EE8">
        <w:rPr>
          <w:noProof/>
          <w:color w:val="002060"/>
        </w:rPr>
        <w:drawing>
          <wp:inline distT="0" distB="0" distL="0" distR="0" wp14:anchorId="71E755D4" wp14:editId="52D4AA6A">
            <wp:extent cx="920010" cy="781479"/>
            <wp:effectExtent l="0" t="0" r="0" b="0"/>
            <wp:docPr id="1" name="Picture 1" descr="C:\Users\own\Downloads\Logo without PSL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Downloads\Logo without PSLM-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19" cy="780467"/>
                    </a:xfrm>
                    <a:prstGeom prst="rect">
                      <a:avLst/>
                    </a:prstGeom>
                    <a:noFill/>
                    <a:ln>
                      <a:noFill/>
                    </a:ln>
                  </pic:spPr>
                </pic:pic>
              </a:graphicData>
            </a:graphic>
          </wp:inline>
        </w:drawing>
      </w:r>
    </w:p>
    <w:p w:rsidR="00A06BEC" w:rsidRPr="00BB2EE8" w:rsidRDefault="00A06BEC" w:rsidP="00A06BEC">
      <w:pPr>
        <w:spacing w:after="0" w:line="240" w:lineRule="auto"/>
        <w:rPr>
          <w:rFonts w:ascii="Pristina" w:hAnsi="Pristina"/>
          <w:color w:val="002060"/>
        </w:rPr>
      </w:pPr>
      <w:r w:rsidRPr="00BB2EE8">
        <w:rPr>
          <w:rFonts w:ascii="Pristina" w:hAnsi="Pristina"/>
          <w:color w:val="002060"/>
        </w:rPr>
        <w:t xml:space="preserve">One </w:t>
      </w:r>
      <w:r w:rsidR="001F663A" w:rsidRPr="00BB2EE8">
        <w:rPr>
          <w:rFonts w:ascii="Pristina" w:hAnsi="Pristina"/>
          <w:color w:val="002060"/>
        </w:rPr>
        <w:t>heart</w:t>
      </w:r>
      <w:r w:rsidRPr="00BB2EE8">
        <w:rPr>
          <w:rFonts w:ascii="Pristina" w:hAnsi="Pristina"/>
          <w:color w:val="002060"/>
        </w:rPr>
        <w:t xml:space="preserve"> … one </w:t>
      </w:r>
      <w:r w:rsidR="001F663A" w:rsidRPr="00BB2EE8">
        <w:rPr>
          <w:rFonts w:ascii="Pristina" w:hAnsi="Pristina"/>
          <w:color w:val="002060"/>
        </w:rPr>
        <w:t>spirit</w:t>
      </w:r>
      <w:r w:rsidRPr="00BB2EE8">
        <w:rPr>
          <w:rFonts w:ascii="Pristina" w:hAnsi="Pristina"/>
          <w:color w:val="002060"/>
        </w:rPr>
        <w:t xml:space="preserve"> … one mission!</w:t>
      </w:r>
      <w:r w:rsidRPr="00BB2EE8">
        <w:rPr>
          <w:rFonts w:ascii="Pristina" w:hAnsi="Pristina"/>
          <w:color w:val="002060"/>
        </w:rPr>
        <w:tab/>
      </w:r>
      <w:r w:rsidR="001A2BEE" w:rsidRPr="00BB2EE8">
        <w:rPr>
          <w:rFonts w:ascii="Great Vibes" w:hAnsi="Great Vibes"/>
        </w:rPr>
        <w:tab/>
      </w:r>
      <w:r w:rsidR="001A2BEE" w:rsidRPr="00BB2EE8">
        <w:rPr>
          <w:rFonts w:ascii="Great Vibes" w:hAnsi="Great Vibes"/>
        </w:rPr>
        <w:tab/>
      </w:r>
      <w:r w:rsidR="001A2BEE" w:rsidRPr="00BB2EE8">
        <w:rPr>
          <w:rFonts w:ascii="Great Vibes" w:hAnsi="Great Vibes"/>
        </w:rPr>
        <w:tab/>
      </w:r>
      <w:r w:rsidRPr="00BB2EE8">
        <w:rPr>
          <w:rFonts w:ascii="Pristina" w:hAnsi="Pristina"/>
          <w:color w:val="002060"/>
        </w:rPr>
        <w:t>Break through the gate … go towards … encounter!</w:t>
      </w:r>
    </w:p>
    <w:p w:rsidR="00A06BEC" w:rsidRPr="00BB2EE8" w:rsidRDefault="00845C2A" w:rsidP="001F663A">
      <w:pPr>
        <w:spacing w:after="0" w:line="240" w:lineRule="auto"/>
        <w:rPr>
          <w:color w:val="002060"/>
        </w:rPr>
      </w:pPr>
      <w:r w:rsidRPr="00BB2EE8">
        <w:rPr>
          <w:color w:val="002060"/>
        </w:rPr>
        <w:t>__________________________________________________________________________________</w:t>
      </w:r>
    </w:p>
    <w:p w:rsidR="001F663A" w:rsidRPr="00E0197E" w:rsidRDefault="001F663A" w:rsidP="001F663A">
      <w:pPr>
        <w:spacing w:after="0" w:line="240" w:lineRule="auto"/>
        <w:rPr>
          <w:color w:val="002060"/>
          <w:sz w:val="8"/>
        </w:rPr>
      </w:pPr>
    </w:p>
    <w:p w:rsidR="00B22612" w:rsidRPr="00BB2EE8" w:rsidRDefault="00361885" w:rsidP="001F663A">
      <w:pPr>
        <w:spacing w:after="0" w:line="240" w:lineRule="auto"/>
        <w:rPr>
          <w:color w:val="002060"/>
        </w:rPr>
      </w:pPr>
      <w:r w:rsidRPr="00BB2EE8">
        <w:rPr>
          <w:color w:val="002060"/>
        </w:rPr>
        <w:t>02 April 2020</w:t>
      </w:r>
    </w:p>
    <w:p w:rsidR="00361885" w:rsidRPr="00BB2EE8" w:rsidRDefault="00361885" w:rsidP="001F663A">
      <w:pPr>
        <w:spacing w:after="0" w:line="240" w:lineRule="auto"/>
        <w:rPr>
          <w:color w:val="002060"/>
        </w:rPr>
      </w:pPr>
    </w:p>
    <w:p w:rsidR="00361885" w:rsidRPr="00BB2EE8" w:rsidRDefault="00361885" w:rsidP="001F663A">
      <w:pPr>
        <w:spacing w:after="0" w:line="240" w:lineRule="auto"/>
        <w:rPr>
          <w:color w:val="002060"/>
        </w:rPr>
      </w:pPr>
      <w:r w:rsidRPr="00BB2EE8">
        <w:rPr>
          <w:color w:val="002060"/>
        </w:rPr>
        <w:t>My dear Sisters,</w:t>
      </w:r>
    </w:p>
    <w:p w:rsidR="00361885" w:rsidRPr="00BB2EE8" w:rsidRDefault="00361885" w:rsidP="001F663A">
      <w:pPr>
        <w:spacing w:after="0" w:line="240" w:lineRule="auto"/>
        <w:rPr>
          <w:color w:val="002060"/>
        </w:rPr>
      </w:pPr>
    </w:p>
    <w:p w:rsidR="00361885" w:rsidRPr="00836F21" w:rsidRDefault="00361885" w:rsidP="001F663A">
      <w:pPr>
        <w:spacing w:after="0" w:line="240" w:lineRule="auto"/>
        <w:rPr>
          <w:rFonts w:ascii="Times New Roman" w:hAnsi="Times New Roman" w:cs="Times New Roman"/>
          <w:i/>
          <w:color w:val="002060"/>
        </w:rPr>
      </w:pPr>
      <w:r w:rsidRPr="00836F21">
        <w:rPr>
          <w:rFonts w:ascii="Times New Roman" w:hAnsi="Times New Roman" w:cs="Times New Roman"/>
          <w:i/>
          <w:color w:val="002060"/>
        </w:rPr>
        <w:t>May God’s loving presence sustain us through all the challenges we face today and always!</w:t>
      </w:r>
    </w:p>
    <w:p w:rsidR="00361885" w:rsidRPr="00E0197E" w:rsidRDefault="00361885" w:rsidP="001F663A">
      <w:pPr>
        <w:spacing w:after="0" w:line="240" w:lineRule="auto"/>
        <w:rPr>
          <w:color w:val="002060"/>
          <w:sz w:val="16"/>
        </w:rPr>
      </w:pPr>
    </w:p>
    <w:p w:rsidR="00361885" w:rsidRPr="00BB2EE8" w:rsidRDefault="00F83B59" w:rsidP="00F83B59">
      <w:pPr>
        <w:spacing w:after="0" w:line="240" w:lineRule="auto"/>
        <w:jc w:val="both"/>
        <w:rPr>
          <w:color w:val="002060"/>
        </w:rPr>
      </w:pPr>
      <w:r w:rsidRPr="00BB2EE8">
        <w:rPr>
          <w:color w:val="002060"/>
        </w:rPr>
        <w:t xml:space="preserve">So many situations that </w:t>
      </w:r>
      <w:r w:rsidR="00E0197E">
        <w:rPr>
          <w:color w:val="002060"/>
        </w:rPr>
        <w:t>test</w:t>
      </w:r>
      <w:r w:rsidR="00E0197E" w:rsidRPr="00BB2EE8">
        <w:rPr>
          <w:color w:val="002060"/>
        </w:rPr>
        <w:t xml:space="preserve"> </w:t>
      </w:r>
      <w:r w:rsidRPr="00BB2EE8">
        <w:rPr>
          <w:color w:val="002060"/>
        </w:rPr>
        <w:t xml:space="preserve">us in various ways today can be traced back to a very tiny organism whose overwhelming destruction has upset over a million people and is killing several thousands in daily waves throughout the world.  In the midst of this global crisis, you have kept yourselves abreast of the developments, the well-meaning instructions and the many possibilities to be </w:t>
      </w:r>
      <w:r w:rsidR="000F5498" w:rsidRPr="00BB2EE8">
        <w:rPr>
          <w:color w:val="002060"/>
        </w:rPr>
        <w:t>in a</w:t>
      </w:r>
      <w:r w:rsidRPr="00BB2EE8">
        <w:rPr>
          <w:color w:val="002060"/>
        </w:rPr>
        <w:t xml:space="preserve"> “service of solidarity while in solitude and seclusion.”   </w:t>
      </w:r>
      <w:r w:rsidR="000F5498" w:rsidRPr="00BB2EE8">
        <w:rPr>
          <w:color w:val="002060"/>
        </w:rPr>
        <w:t>Ensuring safety and protection from all harm has become a priority which you have prudently applied to your respective situations as needed.  Wearing face masks, frequent hand-washing, maintaining one-meter distance, self-monitoring for early symptoms, and “room-arrest” confinement for more severe cases have become necessary personal lifestyle practices.  We wish to thank you for being “obedient in the little things” that matter a lot to both individual and community health</w:t>
      </w:r>
      <w:r w:rsidR="007C5354" w:rsidRPr="00BB2EE8">
        <w:rPr>
          <w:color w:val="002060"/>
        </w:rPr>
        <w:t xml:space="preserve"> maintenance.  </w:t>
      </w:r>
    </w:p>
    <w:p w:rsidR="007C5354" w:rsidRPr="00E0197E" w:rsidRDefault="007C5354" w:rsidP="00F83B59">
      <w:pPr>
        <w:spacing w:after="0" w:line="240" w:lineRule="auto"/>
        <w:jc w:val="both"/>
        <w:rPr>
          <w:color w:val="002060"/>
          <w:sz w:val="16"/>
        </w:rPr>
      </w:pPr>
    </w:p>
    <w:p w:rsidR="000F5498" w:rsidRPr="00BB2EE8" w:rsidRDefault="007C5354" w:rsidP="00F83B59">
      <w:pPr>
        <w:spacing w:after="0" w:line="240" w:lineRule="auto"/>
        <w:jc w:val="both"/>
        <w:rPr>
          <w:color w:val="002060"/>
        </w:rPr>
      </w:pPr>
      <w:r w:rsidRPr="00BB2EE8">
        <w:rPr>
          <w:color w:val="002060"/>
        </w:rPr>
        <w:t xml:space="preserve">We now wish you to see what </w:t>
      </w:r>
      <w:r w:rsidRPr="00BB2EE8">
        <w:rPr>
          <w:color w:val="002060"/>
          <w:u w:val="single"/>
        </w:rPr>
        <w:t>more</w:t>
      </w:r>
      <w:r w:rsidRPr="00BB2EE8">
        <w:rPr>
          <w:color w:val="002060"/>
        </w:rPr>
        <w:t xml:space="preserve"> can you and your community do especially as you become aware of the specific needs in your local environment.  We enjoin you to search for ways where your energy, experience, time, talents, skills and resources can be your contribution of solidarity.  </w:t>
      </w:r>
      <w:r w:rsidRPr="00BA0251">
        <w:rPr>
          <w:rFonts w:ascii="Times New Roman" w:hAnsi="Times New Roman" w:cs="Times New Roman"/>
          <w:i/>
          <w:color w:val="002060"/>
        </w:rPr>
        <w:t>“No one is so poor that she has nothing to give, and no one is so rich that she has nothing to receive.”</w:t>
      </w:r>
      <w:r w:rsidRPr="00BB2EE8">
        <w:rPr>
          <w:color w:val="002060"/>
        </w:rPr>
        <w:t xml:space="preserve">  Pardon me for making </w:t>
      </w:r>
      <w:r w:rsidR="00E0197E">
        <w:rPr>
          <w:color w:val="002060"/>
        </w:rPr>
        <w:t>the following</w:t>
      </w:r>
      <w:r w:rsidRPr="00BB2EE8">
        <w:rPr>
          <w:color w:val="002060"/>
        </w:rPr>
        <w:t xml:space="preserve"> remark but perhaps, for  those who, during </w:t>
      </w:r>
      <w:r w:rsidR="00BD1B8C" w:rsidRPr="00BB2EE8">
        <w:rPr>
          <w:color w:val="002060"/>
        </w:rPr>
        <w:t>this</w:t>
      </w:r>
      <w:r w:rsidRPr="00BB2EE8">
        <w:rPr>
          <w:color w:val="002060"/>
        </w:rPr>
        <w:t xml:space="preserve"> past period of quarantine, have already had time “to clean, wash, organize, beautify</w:t>
      </w:r>
      <w:r w:rsidR="00BD1B8C" w:rsidRPr="00BB2EE8">
        <w:rPr>
          <w:color w:val="002060"/>
        </w:rPr>
        <w:t>, etc.</w:t>
      </w:r>
      <w:r w:rsidRPr="00BB2EE8">
        <w:rPr>
          <w:color w:val="002060"/>
        </w:rPr>
        <w:t xml:space="preserve">” </w:t>
      </w:r>
      <w:r w:rsidR="00BD1B8C" w:rsidRPr="00BB2EE8">
        <w:rPr>
          <w:color w:val="002060"/>
        </w:rPr>
        <w:t>one’s</w:t>
      </w:r>
      <w:r w:rsidRPr="00BB2EE8">
        <w:rPr>
          <w:color w:val="002060"/>
        </w:rPr>
        <w:t xml:space="preserve"> personal turf</w:t>
      </w:r>
      <w:r w:rsidR="00BD1B8C" w:rsidRPr="00BB2EE8">
        <w:rPr>
          <w:color w:val="002060"/>
        </w:rPr>
        <w:t>, it is high time to go beyond one’s “comfort zone” and “mess up” with a world in anguish.</w:t>
      </w:r>
      <w:r w:rsidRPr="00BB2EE8">
        <w:rPr>
          <w:color w:val="002060"/>
        </w:rPr>
        <w:t xml:space="preserve">  </w:t>
      </w:r>
      <w:r w:rsidR="00E0197E">
        <w:rPr>
          <w:color w:val="002060"/>
        </w:rPr>
        <w:t>On one hand, we</w:t>
      </w:r>
      <w:r w:rsidR="00BD1B8C" w:rsidRPr="00BB2EE8">
        <w:rPr>
          <w:color w:val="002060"/>
        </w:rPr>
        <w:t xml:space="preserve"> wish to congratulate those communities who have initiated extra gestures of generosity and availability to join the efforts of both civic and ecclesial groups to provide what is </w:t>
      </w:r>
      <w:r w:rsidR="00BB2EE8">
        <w:rPr>
          <w:color w:val="002060"/>
        </w:rPr>
        <w:t>urgently</w:t>
      </w:r>
      <w:r w:rsidR="00BD1B8C" w:rsidRPr="00BB2EE8">
        <w:rPr>
          <w:color w:val="002060"/>
        </w:rPr>
        <w:t xml:space="preserve"> needed by those who suffer the most.  </w:t>
      </w:r>
      <w:r w:rsidR="00E0197E">
        <w:rPr>
          <w:color w:val="002060"/>
        </w:rPr>
        <w:t xml:space="preserve">On the other hand, the </w:t>
      </w:r>
      <w:r w:rsidR="00BD1B8C" w:rsidRPr="00BB2EE8">
        <w:rPr>
          <w:color w:val="002060"/>
        </w:rPr>
        <w:t xml:space="preserve">“war” is not over, dear Sisters, until we are certain that we have given our response according to the blessings that we have received from God’s Providence.  </w:t>
      </w:r>
    </w:p>
    <w:p w:rsidR="00BD1B8C" w:rsidRPr="00E0197E" w:rsidRDefault="00BD1B8C" w:rsidP="00F83B59">
      <w:pPr>
        <w:spacing w:after="0" w:line="240" w:lineRule="auto"/>
        <w:jc w:val="both"/>
        <w:rPr>
          <w:color w:val="002060"/>
          <w:sz w:val="16"/>
        </w:rPr>
      </w:pPr>
    </w:p>
    <w:p w:rsidR="00BD1B8C" w:rsidRPr="00BB2EE8" w:rsidRDefault="00BD1B8C" w:rsidP="00F83B59">
      <w:pPr>
        <w:spacing w:after="0" w:line="240" w:lineRule="auto"/>
        <w:jc w:val="both"/>
        <w:rPr>
          <w:color w:val="002060"/>
        </w:rPr>
      </w:pPr>
      <w:r w:rsidRPr="00BB2EE8">
        <w:rPr>
          <w:color w:val="002060"/>
        </w:rPr>
        <w:t xml:space="preserve">On a different note, we wish to share with you </w:t>
      </w:r>
      <w:r w:rsidR="00BB2EE8" w:rsidRPr="00BB2EE8">
        <w:rPr>
          <w:color w:val="002060"/>
        </w:rPr>
        <w:t>the attached letter from MHF Tomaž Mavrič that provide</w:t>
      </w:r>
      <w:r w:rsidR="00E0197E">
        <w:rPr>
          <w:color w:val="002060"/>
        </w:rPr>
        <w:t>s</w:t>
      </w:r>
      <w:r w:rsidR="00BB2EE8" w:rsidRPr="00BB2EE8">
        <w:rPr>
          <w:color w:val="002060"/>
        </w:rPr>
        <w:t xml:space="preserve"> answers to what some of you may have been wondering about in terms of the governance of the Company after the death of MHM Kathleen Appler.  He ends his letter with an appeal for prayers – both for the Company and the world – that we know you are always willing to lift up to our Lord. </w:t>
      </w:r>
      <w:r w:rsidR="00BB2EE8">
        <w:rPr>
          <w:color w:val="002060"/>
        </w:rPr>
        <w:t xml:space="preserve">  As we continue to pray for each other and strive to serve the poor in the best possible way during these difficult circumstances, may Jesus and Mary and our Holy Founders look kindly on our needs and fill us with deep faith, enduring hope and </w:t>
      </w:r>
      <w:r w:rsidR="00E0197E">
        <w:rPr>
          <w:color w:val="002060"/>
        </w:rPr>
        <w:t xml:space="preserve">untiring </w:t>
      </w:r>
      <w:r w:rsidR="00BB2EE8">
        <w:rPr>
          <w:color w:val="002060"/>
        </w:rPr>
        <w:t>charity</w:t>
      </w:r>
      <w:r w:rsidR="00E0197E">
        <w:rPr>
          <w:color w:val="002060"/>
        </w:rPr>
        <w:t>.</w:t>
      </w:r>
    </w:p>
    <w:p w:rsidR="00BD1B8C" w:rsidRPr="00BB2EE8" w:rsidRDefault="00BD1B8C" w:rsidP="00F83B59">
      <w:pPr>
        <w:spacing w:after="0" w:line="240" w:lineRule="auto"/>
        <w:jc w:val="both"/>
        <w:rPr>
          <w:color w:val="002060"/>
        </w:rPr>
      </w:pPr>
    </w:p>
    <w:p w:rsidR="00BD1B8C" w:rsidRDefault="00E0197E" w:rsidP="00F83B59">
      <w:pPr>
        <w:spacing w:after="0" w:line="240" w:lineRule="auto"/>
        <w:jc w:val="both"/>
        <w:rPr>
          <w:color w:val="002060"/>
        </w:rPr>
      </w:pPr>
      <w:r>
        <w:rPr>
          <w:color w:val="002060"/>
        </w:rPr>
        <w:t>Affectionately united with you in prayer,</w:t>
      </w:r>
    </w:p>
    <w:p w:rsidR="00E0197E" w:rsidRDefault="00E0197E" w:rsidP="00F83B59">
      <w:pPr>
        <w:spacing w:after="0" w:line="240" w:lineRule="auto"/>
        <w:jc w:val="both"/>
        <w:rPr>
          <w:color w:val="002060"/>
        </w:rPr>
      </w:pPr>
      <w:r w:rsidRPr="00E82FD9">
        <w:rPr>
          <w:noProof/>
          <w:color w:val="002060"/>
        </w:rPr>
        <w:drawing>
          <wp:anchor distT="0" distB="0" distL="114300" distR="114300" simplePos="0" relativeHeight="251663360" behindDoc="1" locked="0" layoutInCell="1" allowOverlap="1" wp14:anchorId="3EA7FBEF" wp14:editId="4D78C728">
            <wp:simplePos x="0" y="0"/>
            <wp:positionH relativeFrom="column">
              <wp:posOffset>-55880</wp:posOffset>
            </wp:positionH>
            <wp:positionV relativeFrom="paragraph">
              <wp:posOffset>18415</wp:posOffset>
            </wp:positionV>
            <wp:extent cx="1351280" cy="397510"/>
            <wp:effectExtent l="0" t="0" r="127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5128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97E" w:rsidRDefault="00E0197E" w:rsidP="00F83B59">
      <w:pPr>
        <w:spacing w:after="0" w:line="240" w:lineRule="auto"/>
        <w:jc w:val="both"/>
        <w:rPr>
          <w:color w:val="002060"/>
        </w:rPr>
      </w:pPr>
    </w:p>
    <w:p w:rsidR="00E0197E" w:rsidRPr="00E0197E" w:rsidRDefault="00E0197E" w:rsidP="00F83B59">
      <w:pPr>
        <w:spacing w:after="0" w:line="240" w:lineRule="auto"/>
        <w:jc w:val="both"/>
        <w:rPr>
          <w:color w:val="002060"/>
          <w:sz w:val="14"/>
        </w:rPr>
      </w:pPr>
    </w:p>
    <w:p w:rsidR="00A06BEC" w:rsidRDefault="00E0197E" w:rsidP="00E0197E">
      <w:pPr>
        <w:spacing w:after="0" w:line="240" w:lineRule="auto"/>
        <w:rPr>
          <w:color w:val="002060"/>
        </w:rPr>
      </w:pPr>
      <w:r>
        <w:rPr>
          <w:color w:val="002060"/>
        </w:rPr>
        <w:t>Sister Maria Ana Rosario Evidente</w:t>
      </w:r>
    </w:p>
    <w:p w:rsidR="00E0197E" w:rsidRPr="00E0197E" w:rsidRDefault="00E0197E" w:rsidP="00317898">
      <w:pPr>
        <w:spacing w:after="0" w:line="240" w:lineRule="auto"/>
        <w:rPr>
          <w:color w:val="002060"/>
        </w:rPr>
      </w:pPr>
      <w:r>
        <w:rPr>
          <w:color w:val="002060"/>
        </w:rPr>
        <w:t>Daughter of Charity</w:t>
      </w:r>
    </w:p>
    <w:sectPr w:rsidR="00E0197E" w:rsidRPr="00E0197E" w:rsidSect="00845C2A">
      <w:footerReference w:type="default" r:id="rId13"/>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D9" w:rsidRDefault="00286ED9" w:rsidP="00A06BEC">
      <w:pPr>
        <w:spacing w:after="0" w:line="240" w:lineRule="auto"/>
      </w:pPr>
      <w:r>
        <w:separator/>
      </w:r>
    </w:p>
  </w:endnote>
  <w:endnote w:type="continuationSeparator" w:id="0">
    <w:p w:rsidR="00286ED9" w:rsidRDefault="00286ED9" w:rsidP="00A0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ristina">
    <w:panose1 w:val="03060402040406080204"/>
    <w:charset w:val="00"/>
    <w:family w:val="script"/>
    <w:pitch w:val="variable"/>
    <w:sig w:usb0="00000003" w:usb1="00000000" w:usb2="00000000" w:usb3="00000000" w:csb0="00000001" w:csb1="00000000"/>
  </w:font>
  <w:font w:name="Great Vibes">
    <w:panose1 w:val="02000507080000020002"/>
    <w:charset w:val="00"/>
    <w:family w:val="auto"/>
    <w:pitch w:val="variable"/>
    <w:sig w:usb0="A000002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2A" w:rsidRPr="00EA793F" w:rsidRDefault="00845C2A" w:rsidP="00845C2A">
    <w:pPr>
      <w:pStyle w:val="Footer"/>
      <w:jc w:val="center"/>
      <w:rPr>
        <w:color w:val="002060"/>
        <w:sz w:val="14"/>
        <w:szCs w:val="14"/>
      </w:rPr>
    </w:pPr>
    <w:r w:rsidRPr="00EA793F">
      <w:rPr>
        <w:color w:val="002060"/>
        <w:sz w:val="14"/>
        <w:szCs w:val="14"/>
      </w:rPr>
      <w:t>Mailing Address: P.O. Box 7274 Domestic Airport Post Office, Pasay City 1301 Metro Manila, PHILIPPINES</w:t>
    </w:r>
  </w:p>
  <w:p w:rsidR="00845C2A" w:rsidRPr="00EA793F" w:rsidRDefault="00845C2A" w:rsidP="00845C2A">
    <w:pPr>
      <w:pStyle w:val="Footer"/>
      <w:jc w:val="center"/>
      <w:rPr>
        <w:color w:val="002060"/>
        <w:sz w:val="14"/>
        <w:szCs w:val="14"/>
      </w:rPr>
    </w:pPr>
    <w:r w:rsidRPr="00EA793F">
      <w:rPr>
        <w:color w:val="002060"/>
        <w:sz w:val="14"/>
        <w:szCs w:val="14"/>
      </w:rPr>
      <w:t>Address: 8486 East Service Road, Km. 18 South Luzon Expressway, Parañaque City, 1700 Metro Manila, PHILIPPINES</w:t>
    </w:r>
  </w:p>
  <w:p w:rsidR="00845C2A" w:rsidRPr="00EA793F" w:rsidRDefault="00845C2A" w:rsidP="00845C2A">
    <w:pPr>
      <w:pStyle w:val="Footer"/>
      <w:jc w:val="center"/>
      <w:rPr>
        <w:color w:val="002060"/>
        <w:sz w:val="14"/>
        <w:szCs w:val="14"/>
      </w:rPr>
    </w:pPr>
    <w:r w:rsidRPr="00EA793F">
      <w:rPr>
        <w:color w:val="002060"/>
        <w:sz w:val="14"/>
        <w:szCs w:val="14"/>
      </w:rPr>
      <w:t xml:space="preserve">Tel. 63 2 8837 10 08 </w:t>
    </w:r>
    <w:r w:rsidR="003715A2">
      <w:rPr>
        <w:color w:val="002060"/>
        <w:sz w:val="14"/>
        <w:szCs w:val="14"/>
      </w:rPr>
      <w:t xml:space="preserve">  </w:t>
    </w:r>
    <w:r w:rsidRPr="00EA793F">
      <w:rPr>
        <w:color w:val="002060"/>
        <w:sz w:val="14"/>
        <w:szCs w:val="14"/>
      </w:rPr>
      <w:t xml:space="preserve"> </w:t>
    </w:r>
    <w:r w:rsidR="003715A2">
      <w:rPr>
        <w:color w:val="002060"/>
        <w:sz w:val="14"/>
        <w:szCs w:val="14"/>
      </w:rPr>
      <w:t xml:space="preserve">&amp;   63 2 8838 39 61 to 63       </w:t>
    </w:r>
    <w:r w:rsidRPr="00EA793F">
      <w:rPr>
        <w:color w:val="002060"/>
        <w:sz w:val="14"/>
        <w:szCs w:val="14"/>
      </w:rPr>
      <w:t xml:space="preserve"> Fax 63 2 8838 89 87</w:t>
    </w:r>
  </w:p>
  <w:p w:rsidR="00845C2A" w:rsidRPr="00845C2A" w:rsidRDefault="00845C2A" w:rsidP="00845C2A">
    <w:pPr>
      <w:pStyle w:val="Footer"/>
      <w:jc w:val="center"/>
      <w:rPr>
        <w:color w:val="002060"/>
        <w:sz w:val="12"/>
        <w:szCs w:val="12"/>
      </w:rPr>
    </w:pPr>
  </w:p>
  <w:p w:rsidR="00845C2A" w:rsidRDefault="00845C2A" w:rsidP="00845C2A">
    <w:pPr>
      <w:pStyle w:val="Footer"/>
      <w:jc w:val="center"/>
      <w:rPr>
        <w:rFonts w:ascii="Pristina" w:hAnsi="Pristina"/>
        <w:color w:val="002060"/>
        <w:sz w:val="18"/>
      </w:rPr>
    </w:pPr>
    <w:r w:rsidRPr="00845C2A">
      <w:rPr>
        <w:rFonts w:ascii="Pristina" w:hAnsi="Pristina"/>
        <w:color w:val="002060"/>
        <w:sz w:val="18"/>
      </w:rPr>
      <w:t>Christ in us, we must give; Christ in the poor, we must discover and serve.</w:t>
    </w:r>
    <w:r>
      <w:rPr>
        <w:rFonts w:ascii="Pristina" w:hAnsi="Pristina"/>
        <w:color w:val="002060"/>
        <w:sz w:val="18"/>
      </w:rPr>
      <w:t xml:space="preserve"> </w:t>
    </w:r>
  </w:p>
  <w:p w:rsidR="00845C2A" w:rsidRPr="00845C2A" w:rsidRDefault="00845C2A" w:rsidP="00845C2A">
    <w:pPr>
      <w:pStyle w:val="Footer"/>
      <w:jc w:val="center"/>
      <w:rPr>
        <w:rFonts w:ascii="Times New Roman" w:hAnsi="Times New Roman" w:cs="Times New Roman"/>
        <w:color w:val="002060"/>
        <w:sz w:val="14"/>
        <w:szCs w:val="14"/>
      </w:rPr>
    </w:pPr>
    <w:r w:rsidRPr="00845C2A">
      <w:rPr>
        <w:rFonts w:ascii="Times New Roman" w:hAnsi="Times New Roman" w:cs="Times New Roman"/>
        <w:color w:val="002060"/>
        <w:sz w:val="14"/>
        <w:szCs w:val="14"/>
      </w:rPr>
      <w:t>Most Honored Mother Suzanne Guillemin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D9" w:rsidRDefault="00286ED9" w:rsidP="00A06BEC">
      <w:pPr>
        <w:spacing w:after="0" w:line="240" w:lineRule="auto"/>
      </w:pPr>
      <w:r>
        <w:separator/>
      </w:r>
    </w:p>
  </w:footnote>
  <w:footnote w:type="continuationSeparator" w:id="0">
    <w:p w:rsidR="00286ED9" w:rsidRDefault="00286ED9" w:rsidP="00A06B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EC"/>
    <w:rsid w:val="000142E0"/>
    <w:rsid w:val="000F5498"/>
    <w:rsid w:val="001A2BEE"/>
    <w:rsid w:val="001F663A"/>
    <w:rsid w:val="002273CB"/>
    <w:rsid w:val="00240BF0"/>
    <w:rsid w:val="00286ED9"/>
    <w:rsid w:val="00317898"/>
    <w:rsid w:val="00361885"/>
    <w:rsid w:val="003715A2"/>
    <w:rsid w:val="0038788B"/>
    <w:rsid w:val="00431CCE"/>
    <w:rsid w:val="005269D9"/>
    <w:rsid w:val="005E1A1A"/>
    <w:rsid w:val="005F20C6"/>
    <w:rsid w:val="006B6375"/>
    <w:rsid w:val="007C5354"/>
    <w:rsid w:val="007E1B9E"/>
    <w:rsid w:val="00836F21"/>
    <w:rsid w:val="00845C2A"/>
    <w:rsid w:val="009E561D"/>
    <w:rsid w:val="00A06BEC"/>
    <w:rsid w:val="00A8663A"/>
    <w:rsid w:val="00B22612"/>
    <w:rsid w:val="00B90845"/>
    <w:rsid w:val="00BA0251"/>
    <w:rsid w:val="00BB2EE8"/>
    <w:rsid w:val="00BD1B8C"/>
    <w:rsid w:val="00C34906"/>
    <w:rsid w:val="00CD3DE3"/>
    <w:rsid w:val="00CE7B08"/>
    <w:rsid w:val="00CF16AC"/>
    <w:rsid w:val="00D24EF4"/>
    <w:rsid w:val="00E0197E"/>
    <w:rsid w:val="00EA793F"/>
    <w:rsid w:val="00F8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EC"/>
    <w:rPr>
      <w:rFonts w:ascii="Tahoma" w:hAnsi="Tahoma" w:cs="Tahoma"/>
      <w:sz w:val="16"/>
      <w:szCs w:val="16"/>
    </w:rPr>
  </w:style>
  <w:style w:type="character" w:styleId="Hyperlink">
    <w:name w:val="Hyperlink"/>
    <w:basedOn w:val="DefaultParagraphFont"/>
    <w:uiPriority w:val="99"/>
    <w:unhideWhenUsed/>
    <w:rsid w:val="00A06BEC"/>
    <w:rPr>
      <w:color w:val="0000FF" w:themeColor="hyperlink"/>
      <w:u w:val="single"/>
    </w:rPr>
  </w:style>
  <w:style w:type="paragraph" w:styleId="Header">
    <w:name w:val="header"/>
    <w:basedOn w:val="Normal"/>
    <w:link w:val="HeaderChar"/>
    <w:uiPriority w:val="99"/>
    <w:unhideWhenUsed/>
    <w:rsid w:val="00A0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BEC"/>
  </w:style>
  <w:style w:type="paragraph" w:styleId="Footer">
    <w:name w:val="footer"/>
    <w:basedOn w:val="Normal"/>
    <w:link w:val="FooterChar"/>
    <w:uiPriority w:val="99"/>
    <w:unhideWhenUsed/>
    <w:rsid w:val="00A0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EC"/>
    <w:rPr>
      <w:rFonts w:ascii="Tahoma" w:hAnsi="Tahoma" w:cs="Tahoma"/>
      <w:sz w:val="16"/>
      <w:szCs w:val="16"/>
    </w:rPr>
  </w:style>
  <w:style w:type="character" w:styleId="Hyperlink">
    <w:name w:val="Hyperlink"/>
    <w:basedOn w:val="DefaultParagraphFont"/>
    <w:uiPriority w:val="99"/>
    <w:unhideWhenUsed/>
    <w:rsid w:val="00A06BEC"/>
    <w:rPr>
      <w:color w:val="0000FF" w:themeColor="hyperlink"/>
      <w:u w:val="single"/>
    </w:rPr>
  </w:style>
  <w:style w:type="paragraph" w:styleId="Header">
    <w:name w:val="header"/>
    <w:basedOn w:val="Normal"/>
    <w:link w:val="HeaderChar"/>
    <w:uiPriority w:val="99"/>
    <w:unhideWhenUsed/>
    <w:rsid w:val="00A0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BEC"/>
  </w:style>
  <w:style w:type="paragraph" w:styleId="Footer">
    <w:name w:val="footer"/>
    <w:basedOn w:val="Normal"/>
    <w:link w:val="FooterChar"/>
    <w:uiPriority w:val="99"/>
    <w:unhideWhenUsed/>
    <w:rsid w:val="00A0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secoff@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c.secoff@gmail.com" TargetMode="External"/><Relationship Id="rId12"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dc:creator>
  <cp:lastModifiedBy>user1</cp:lastModifiedBy>
  <cp:revision>2</cp:revision>
  <cp:lastPrinted>2020-01-19T03:46:00Z</cp:lastPrinted>
  <dcterms:created xsi:type="dcterms:W3CDTF">2020-04-02T07:55:00Z</dcterms:created>
  <dcterms:modified xsi:type="dcterms:W3CDTF">2020-04-02T07:55:00Z</dcterms:modified>
</cp:coreProperties>
</file>